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D35A7" w14:textId="6B232ACD" w:rsidR="00E40F71" w:rsidRDefault="00E40F71" w:rsidP="005069B4">
      <w:pPr>
        <w:pStyle w:val="TitleA"/>
        <w:tabs>
          <w:tab w:val="left" w:pos="5040"/>
        </w:tabs>
        <w:jc w:val="left"/>
        <w:rPr>
          <w:rFonts w:ascii="Times New Roman Bold" w:hAnsi="Times New Roman Bold"/>
          <w:b/>
          <w:smallCaps/>
          <w:sz w:val="28"/>
        </w:rPr>
      </w:pPr>
    </w:p>
    <w:p w14:paraId="40AD0524" w14:textId="4C70953D" w:rsidR="00552800" w:rsidRPr="00316819" w:rsidRDefault="00552800" w:rsidP="0080245A">
      <w:pPr>
        <w:pStyle w:val="TitleA"/>
        <w:tabs>
          <w:tab w:val="left" w:pos="5040"/>
        </w:tabs>
        <w:rPr>
          <w:rFonts w:ascii="Times New Roman Bold" w:hAnsi="Times New Roman Bold"/>
          <w:b/>
          <w:smallCaps/>
          <w:sz w:val="28"/>
        </w:rPr>
      </w:pPr>
      <w:r w:rsidRPr="00316819">
        <w:rPr>
          <w:rFonts w:ascii="Times New Roman Bold" w:hAnsi="Times New Roman Bold"/>
          <w:b/>
          <w:smallCaps/>
          <w:sz w:val="28"/>
        </w:rPr>
        <w:t>Fides et Opera</w:t>
      </w:r>
    </w:p>
    <w:p w14:paraId="274EDB50" w14:textId="19CE7D18" w:rsidR="00E40F71" w:rsidRDefault="00E40F71" w:rsidP="00E40F71">
      <w:pPr>
        <w:jc w:val="center"/>
        <w:rPr>
          <w:sz w:val="28"/>
        </w:rPr>
      </w:pPr>
      <w:r>
        <w:rPr>
          <w:sz w:val="28"/>
        </w:rPr>
        <w:t>F</w:t>
      </w:r>
      <w:r w:rsidR="00DC0501" w:rsidRPr="00316819">
        <w:rPr>
          <w:sz w:val="28"/>
        </w:rPr>
        <w:t>ranciscan University Student Government</w:t>
      </w:r>
    </w:p>
    <w:p w14:paraId="011DB552" w14:textId="3465C83A" w:rsidR="00552800" w:rsidRPr="00316819" w:rsidRDefault="007E6809">
      <w:pPr>
        <w:pStyle w:val="Heading21"/>
        <w:ind w:right="3780"/>
        <w:jc w:val="both"/>
        <w:rPr>
          <w:rFonts w:ascii="Times New Roman" w:hAnsi="Times New Roman"/>
          <w:sz w:val="28"/>
        </w:rPr>
      </w:pPr>
      <w:r w:rsidRPr="00316819">
        <w:rPr>
          <w:rFonts w:ascii="Times New Roman" w:hAnsi="Times New Roman"/>
          <w:sz w:val="28"/>
        </w:rPr>
        <w:t>Senate Bill:</w:t>
      </w:r>
      <w:r w:rsidR="00F51DD8">
        <w:rPr>
          <w:rFonts w:ascii="Times New Roman" w:hAnsi="Times New Roman"/>
          <w:sz w:val="28"/>
        </w:rPr>
        <w:t xml:space="preserve"> Spring 2019 Bill #14</w:t>
      </w:r>
      <w:bookmarkStart w:id="0" w:name="_GoBack"/>
      <w:bookmarkEnd w:id="0"/>
    </w:p>
    <w:p w14:paraId="6BC1C1EF" w14:textId="516541FB" w:rsidR="00552800" w:rsidRPr="00316819" w:rsidRDefault="00552800" w:rsidP="00645536">
      <w:pPr>
        <w:rPr>
          <w:sz w:val="28"/>
        </w:rPr>
      </w:pPr>
      <w:r w:rsidRPr="00316819">
        <w:rPr>
          <w:sz w:val="28"/>
        </w:rPr>
        <w:t xml:space="preserve">Title of Bill: </w:t>
      </w:r>
      <w:r w:rsidR="007F785E">
        <w:rPr>
          <w:sz w:val="28"/>
        </w:rPr>
        <w:t>Allocation for Veritas Society supplies</w:t>
      </w:r>
    </w:p>
    <w:p w14:paraId="5EA17485" w14:textId="26C96CAF" w:rsidR="00552800" w:rsidRPr="00316819" w:rsidRDefault="00552800" w:rsidP="005917DB">
      <w:pPr>
        <w:pStyle w:val="Heading11"/>
        <w:rPr>
          <w:rFonts w:ascii="Times New Roman" w:hAnsi="Times New Roman"/>
        </w:rPr>
      </w:pPr>
      <w:r w:rsidRPr="00316819">
        <w:rPr>
          <w:rFonts w:ascii="Times New Roman" w:hAnsi="Times New Roman"/>
        </w:rPr>
        <w:t>Sponsor</w:t>
      </w:r>
      <w:r w:rsidR="00FA08D6" w:rsidRPr="00316819">
        <w:rPr>
          <w:rFonts w:ascii="Times New Roman" w:hAnsi="Times New Roman"/>
        </w:rPr>
        <w:t>(</w:t>
      </w:r>
      <w:r w:rsidRPr="00316819">
        <w:rPr>
          <w:rFonts w:ascii="Times New Roman" w:hAnsi="Times New Roman"/>
        </w:rPr>
        <w:t>s</w:t>
      </w:r>
      <w:r w:rsidR="00FA08D6" w:rsidRPr="00316819">
        <w:rPr>
          <w:rFonts w:ascii="Times New Roman" w:hAnsi="Times New Roman"/>
        </w:rPr>
        <w:t>)</w:t>
      </w:r>
      <w:r w:rsidRPr="00316819">
        <w:rPr>
          <w:rFonts w:ascii="Times New Roman" w:hAnsi="Times New Roman"/>
        </w:rPr>
        <w:t xml:space="preserve">: </w:t>
      </w:r>
      <w:r w:rsidR="00E51AA4">
        <w:rPr>
          <w:rFonts w:ascii="Times New Roman" w:hAnsi="Times New Roman"/>
        </w:rPr>
        <w:t xml:space="preserve">Senator </w:t>
      </w:r>
      <w:proofErr w:type="spellStart"/>
      <w:r w:rsidR="00E51AA4">
        <w:rPr>
          <w:rFonts w:ascii="Times New Roman" w:hAnsi="Times New Roman"/>
        </w:rPr>
        <w:t>Markle</w:t>
      </w:r>
      <w:proofErr w:type="spellEnd"/>
      <w:r w:rsidR="0047260D">
        <w:rPr>
          <w:rFonts w:ascii="Times New Roman" w:hAnsi="Times New Roman"/>
        </w:rPr>
        <w:t xml:space="preserve"> </w:t>
      </w:r>
      <w:r w:rsidR="00F807EA">
        <w:rPr>
          <w:rFonts w:ascii="Times New Roman" w:hAnsi="Times New Roman"/>
        </w:rPr>
        <w:t xml:space="preserve"> </w:t>
      </w:r>
    </w:p>
    <w:p w14:paraId="6E2F0866" w14:textId="26AC3150" w:rsidR="00DC0501" w:rsidRPr="00316819" w:rsidRDefault="00DC0501" w:rsidP="00DC0501"/>
    <w:p w14:paraId="4A038D8B" w14:textId="2A15138B" w:rsidR="005917DB" w:rsidRPr="00316819" w:rsidRDefault="004C76E9" w:rsidP="005917DB">
      <w:r w:rsidRPr="00316819">
        <w:rPr>
          <w:noProof/>
        </w:rPr>
        <mc:AlternateContent>
          <mc:Choice Requires="wps">
            <w:drawing>
              <wp:anchor distT="57150" distB="57150" distL="57150" distR="57150" simplePos="0" relativeHeight="251657728" behindDoc="0" locked="0" layoutInCell="1" allowOverlap="1" wp14:anchorId="66FE4C22" wp14:editId="30682089">
                <wp:simplePos x="0" y="0"/>
                <wp:positionH relativeFrom="page">
                  <wp:posOffset>4027805</wp:posOffset>
                </wp:positionH>
                <wp:positionV relativeFrom="page">
                  <wp:posOffset>2066127</wp:posOffset>
                </wp:positionV>
                <wp:extent cx="2857500" cy="1550035"/>
                <wp:effectExtent l="0" t="0" r="19050" b="12065"/>
                <wp:wrapSquare wrapText="bothSides"/>
                <wp:docPr id="2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857500" cy="155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D71CE6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APPROVED</w:t>
                            </w:r>
                          </w:p>
                          <w:p w14:paraId="637C960B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9512D1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14:paraId="1AFFA835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President</w:t>
                            </w:r>
                          </w:p>
                          <w:p w14:paraId="5CE4A948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14:paraId="4B3F198E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VETOED</w:t>
                            </w:r>
                          </w:p>
                          <w:p w14:paraId="4EC433BA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80149ED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14:paraId="447DDD64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President</w:t>
                            </w:r>
                          </w:p>
                          <w:p w14:paraId="2BA32C6E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66FE4C22" id="Rectangle 3" o:spid="_x0000_s1026" style="position:absolute;margin-left:317.15pt;margin-top:162.7pt;width:225pt;height:122.05pt;z-index:251657728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">
                <v:stroke joinstyle="round"/>
                <v:path arrowok="t"/>
                <v:textbox inset="3pt,3pt,3pt,3pt">
                  <w:txbxContent>
                    <w:p w14:paraId="7CD71CE6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APPROVED</w:t>
                      </w:r>
                    </w:p>
                    <w:p w14:paraId="637C960B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3D9512D1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__________________________</w:t>
                      </w:r>
                    </w:p>
                    <w:p w14:paraId="1AFFA835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President</w:t>
                      </w:r>
                    </w:p>
                    <w:p w14:paraId="5CE4A948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14:paraId="4B3F198E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VETOED</w:t>
                      </w:r>
                    </w:p>
                    <w:p w14:paraId="4EC433BA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580149ED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__________________________</w:t>
                      </w:r>
                    </w:p>
                    <w:p w14:paraId="447DDD64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President</w:t>
                      </w:r>
                    </w:p>
                    <w:p w14:paraId="2BA32C6E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31681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0E2DC3" wp14:editId="4037035C">
                <wp:simplePos x="0" y="0"/>
                <wp:positionH relativeFrom="page">
                  <wp:posOffset>899160</wp:posOffset>
                </wp:positionH>
                <wp:positionV relativeFrom="page">
                  <wp:posOffset>2066762</wp:posOffset>
                </wp:positionV>
                <wp:extent cx="3003550" cy="1550035"/>
                <wp:effectExtent l="0" t="0" r="25400" b="12065"/>
                <wp:wrapNone/>
                <wp:docPr id="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003550" cy="1550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shd w:val="clear" w:color="auto" w:fill="FFFFFF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22"/>
                              <w:gridCol w:w="1095"/>
                              <w:gridCol w:w="618"/>
                              <w:gridCol w:w="824"/>
                            </w:tblGrid>
                            <w:tr w:rsidR="00E319D5" w:rsidRPr="00316819" w14:paraId="1D6B616A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026FFC5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Date Inserted: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32F1FEE" w14:textId="185B36C4" w:rsidR="00E319D5" w:rsidRPr="00316819" w:rsidRDefault="00E51AA4">
                                  <w:r>
                                    <w:t>01/23/19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1E8AE92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67E1153" w14:textId="77777777" w:rsidR="00E319D5" w:rsidRPr="00316819" w:rsidRDefault="00E319D5"/>
                              </w:tc>
                            </w:tr>
                            <w:tr w:rsidR="00E319D5" w:rsidRPr="00316819" w14:paraId="1BBE5BCC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B84E531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Committee: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gridSpan w:val="2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4595FCA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3BCC42B" w14:textId="77777777" w:rsidR="00E319D5" w:rsidRPr="00316819" w:rsidRDefault="00E319D5"/>
                              </w:tc>
                            </w:tr>
                            <w:tr w:rsidR="00E319D5" w:rsidRPr="00316819" w14:paraId="5AA89FAC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0D46118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Committee Vote: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E9DDA92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8D6C877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2D54443" w14:textId="77777777" w:rsidR="00E319D5" w:rsidRPr="00316819" w:rsidRDefault="00E319D5"/>
                              </w:tc>
                            </w:tr>
                            <w:tr w:rsidR="00E319D5" w:rsidRPr="00316819" w14:paraId="0068D0A0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2026174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Date Completed: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0615C10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21578C7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CC72F26" w14:textId="77777777" w:rsidR="00E319D5" w:rsidRPr="00316819" w:rsidRDefault="00E319D5"/>
                              </w:tc>
                            </w:tr>
                            <w:tr w:rsidR="00E319D5" w:rsidRPr="00316819" w14:paraId="305F6C1A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0183B81" w14:textId="77777777" w:rsidR="00E319D5" w:rsidRPr="00316819" w:rsidRDefault="00E319D5"/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CAF923D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 xml:space="preserve">Pass            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68A163D" w14:textId="77777777" w:rsidR="00E319D5" w:rsidRPr="00316819" w:rsidRDefault="00E319D5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Fail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A83E119" w14:textId="77777777" w:rsidR="00E319D5" w:rsidRPr="00316819" w:rsidRDefault="00E319D5"/>
                              </w:tc>
                            </w:tr>
                            <w:tr w:rsidR="00E319D5" w:rsidRPr="00316819" w14:paraId="3800E409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7C2EA33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Tabled: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B9F8EAD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3316F1E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A80BDDE" w14:textId="77777777" w:rsidR="00E319D5" w:rsidRPr="00316819" w:rsidRDefault="00E319D5"/>
                              </w:tc>
                            </w:tr>
                            <w:tr w:rsidR="00E319D5" w:rsidRPr="00316819" w14:paraId="5CBC0314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53906D0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Un-tabled: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7C70F5C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AA5264C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CBAFE55" w14:textId="77777777" w:rsidR="00E319D5" w:rsidRPr="00316819" w:rsidRDefault="00E319D5"/>
                              </w:tc>
                            </w:tr>
                          </w:tbl>
                          <w:p w14:paraId="33CF0E60" w14:textId="77777777" w:rsidR="00E319D5" w:rsidRPr="00316819" w:rsidRDefault="00E319D5">
                            <w:pPr>
                              <w:rPr>
                                <w:rFonts w:eastAsia="Times New Roman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70.8pt;margin-top:162.75pt;width:236.5pt;height:122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" filled="f">
                <v:stroke joinstyle="round"/>
                <v:path arrowok="t"/>
                <o:lock v:ext="edit" aspectratio="t"/>
                <v:textbox inset="3pt,3pt,3pt,3pt">
                  <w:txbxContent>
                    <w:tbl>
                      <w:tblPr>
                        <w:tblW w:w="0" w:type="auto"/>
                        <w:shd w:val="clear" w:color="auto" w:fill="FFFFFF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22"/>
                        <w:gridCol w:w="1095"/>
                        <w:gridCol w:w="618"/>
                        <w:gridCol w:w="824"/>
                      </w:tblGrid>
                      <w:tr w:rsidR="00E319D5" w:rsidRPr="00316819" w14:paraId="1D6B616A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026FFC5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Date Inserted: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32F1FEE" w14:textId="185B36C4" w:rsidR="00E319D5" w:rsidRPr="00316819" w:rsidRDefault="00E51AA4">
                            <w:r>
                              <w:t>01/23/19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1E8AE92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67E1153" w14:textId="77777777" w:rsidR="00E319D5" w:rsidRPr="00316819" w:rsidRDefault="00E319D5"/>
                        </w:tc>
                      </w:tr>
                      <w:tr w:rsidR="00E319D5" w:rsidRPr="00316819" w14:paraId="1BBE5BCC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B84E531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Committee:</w:t>
                            </w:r>
                          </w:p>
                        </w:tc>
                        <w:tc>
                          <w:tcPr>
                            <w:tcW w:w="1713" w:type="dxa"/>
                            <w:gridSpan w:val="2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4595FCA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3BCC42B" w14:textId="77777777" w:rsidR="00E319D5" w:rsidRPr="00316819" w:rsidRDefault="00E319D5"/>
                        </w:tc>
                      </w:tr>
                      <w:tr w:rsidR="00E319D5" w:rsidRPr="00316819" w14:paraId="5AA89FAC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0D46118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Committee Vote: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E9DDA92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8D6C877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2D54443" w14:textId="77777777" w:rsidR="00E319D5" w:rsidRPr="00316819" w:rsidRDefault="00E319D5"/>
                        </w:tc>
                      </w:tr>
                      <w:tr w:rsidR="00E319D5" w:rsidRPr="00316819" w14:paraId="0068D0A0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2026174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Date Completed: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0615C10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21578C7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CC72F26" w14:textId="77777777" w:rsidR="00E319D5" w:rsidRPr="00316819" w:rsidRDefault="00E319D5"/>
                        </w:tc>
                      </w:tr>
                      <w:tr w:rsidR="00E319D5" w:rsidRPr="00316819" w14:paraId="305F6C1A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0183B81" w14:textId="77777777" w:rsidR="00E319D5" w:rsidRPr="00316819" w:rsidRDefault="00E319D5"/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CAF923D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 xml:space="preserve">Pass            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68A163D" w14:textId="77777777" w:rsidR="00E319D5" w:rsidRPr="00316819" w:rsidRDefault="00E319D5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Fail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A83E119" w14:textId="77777777" w:rsidR="00E319D5" w:rsidRPr="00316819" w:rsidRDefault="00E319D5"/>
                        </w:tc>
                      </w:tr>
                      <w:tr w:rsidR="00E319D5" w:rsidRPr="00316819" w14:paraId="3800E409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7C2EA33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Tabled: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B9F8EAD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3316F1E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A80BDDE" w14:textId="77777777" w:rsidR="00E319D5" w:rsidRPr="00316819" w:rsidRDefault="00E319D5"/>
                        </w:tc>
                      </w:tr>
                      <w:tr w:rsidR="00E319D5" w:rsidRPr="00316819" w14:paraId="5CBC0314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53906D0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Un-tabled: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7C70F5C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AA5264C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CBAFE55" w14:textId="77777777" w:rsidR="00E319D5" w:rsidRPr="00316819" w:rsidRDefault="00E319D5"/>
                        </w:tc>
                      </w:tr>
                    </w:tbl>
                    <w:p w14:paraId="33CF0E60" w14:textId="77777777" w:rsidR="00E319D5" w:rsidRPr="00316819" w:rsidRDefault="00E319D5">
                      <w:pPr>
                        <w:rPr>
                          <w:rFonts w:eastAsia="Times New Roman"/>
                          <w:color w:val="auto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2FFF8D1" w14:textId="69D4F703" w:rsidR="0080245A" w:rsidRPr="00316819" w:rsidRDefault="0080245A" w:rsidP="0080245A">
      <w:pPr>
        <w:ind w:right="3780"/>
        <w:jc w:val="both"/>
        <w:rPr>
          <w:sz w:val="28"/>
        </w:rPr>
      </w:pPr>
    </w:p>
    <w:p w14:paraId="60F96D59" w14:textId="42967A5F" w:rsidR="0080245A" w:rsidRPr="00316819" w:rsidRDefault="0080245A" w:rsidP="0080245A">
      <w:pPr>
        <w:ind w:right="3780"/>
        <w:jc w:val="both"/>
        <w:rPr>
          <w:sz w:val="28"/>
        </w:rPr>
      </w:pPr>
    </w:p>
    <w:p w14:paraId="5BE4E03F" w14:textId="4A2D7A90" w:rsidR="0080245A" w:rsidRPr="00316819" w:rsidRDefault="0080245A" w:rsidP="0080245A">
      <w:pPr>
        <w:ind w:right="3780"/>
        <w:jc w:val="both"/>
        <w:rPr>
          <w:sz w:val="28"/>
        </w:rPr>
      </w:pPr>
    </w:p>
    <w:p w14:paraId="767BC6D2" w14:textId="2DD2DFF2" w:rsidR="0080245A" w:rsidRPr="00316819" w:rsidRDefault="0080245A" w:rsidP="0080245A">
      <w:pPr>
        <w:ind w:right="3780"/>
        <w:jc w:val="both"/>
        <w:rPr>
          <w:sz w:val="28"/>
        </w:rPr>
      </w:pPr>
    </w:p>
    <w:p w14:paraId="058762C0" w14:textId="77777777" w:rsidR="0080245A" w:rsidRPr="00316819" w:rsidRDefault="0080245A" w:rsidP="0080245A">
      <w:pPr>
        <w:ind w:right="3780"/>
        <w:jc w:val="both"/>
        <w:rPr>
          <w:sz w:val="28"/>
        </w:rPr>
      </w:pPr>
    </w:p>
    <w:p w14:paraId="35E407FD" w14:textId="5A06CF3F" w:rsidR="0080245A" w:rsidRPr="00316819" w:rsidRDefault="0080245A" w:rsidP="0080245A">
      <w:pPr>
        <w:ind w:right="3780"/>
        <w:jc w:val="both"/>
        <w:rPr>
          <w:sz w:val="28"/>
        </w:rPr>
      </w:pPr>
    </w:p>
    <w:p w14:paraId="08133D25" w14:textId="77777777" w:rsidR="0080245A" w:rsidRPr="00316819" w:rsidRDefault="0080245A" w:rsidP="0080245A">
      <w:pPr>
        <w:ind w:right="3780"/>
        <w:jc w:val="both"/>
        <w:rPr>
          <w:sz w:val="28"/>
        </w:rPr>
      </w:pPr>
    </w:p>
    <w:p w14:paraId="34BDED52" w14:textId="48984A68" w:rsidR="0080245A" w:rsidRPr="00316819" w:rsidRDefault="0080245A" w:rsidP="0080245A">
      <w:pPr>
        <w:ind w:right="3780"/>
        <w:jc w:val="both"/>
        <w:rPr>
          <w:sz w:val="28"/>
        </w:rPr>
      </w:pPr>
    </w:p>
    <w:p w14:paraId="1F2125BC" w14:textId="7B2ED9C2" w:rsidR="00F226A4" w:rsidRPr="00316819" w:rsidRDefault="00552800">
      <w:pPr>
        <w:rPr>
          <w:sz w:val="28"/>
        </w:rPr>
      </w:pPr>
      <w:r w:rsidRPr="00316819">
        <w:rPr>
          <w:sz w:val="28"/>
        </w:rPr>
        <w:t>Be it resolved by the Franciscan Universit</w:t>
      </w:r>
      <w:r w:rsidR="00DC0501" w:rsidRPr="00316819">
        <w:rPr>
          <w:sz w:val="28"/>
        </w:rPr>
        <w:t>y Student Government (SG) that</w:t>
      </w:r>
      <w:r w:rsidR="007F785E">
        <w:rPr>
          <w:sz w:val="28"/>
        </w:rPr>
        <w:t xml:space="preserve"> $110 be allocated to the Veritas Society for </w:t>
      </w:r>
      <w:r w:rsidR="00836BB2">
        <w:rPr>
          <w:sz w:val="28"/>
        </w:rPr>
        <w:t xml:space="preserve">the purchase of </w:t>
      </w:r>
      <w:r w:rsidR="002744DD">
        <w:rPr>
          <w:sz w:val="28"/>
        </w:rPr>
        <w:t xml:space="preserve">supplies. </w:t>
      </w:r>
    </w:p>
    <w:p w14:paraId="4A4EF692" w14:textId="4F64E37B" w:rsidR="00316819" w:rsidRDefault="00316819">
      <w:pPr>
        <w:rPr>
          <w:sz w:val="28"/>
        </w:rPr>
      </w:pPr>
    </w:p>
    <w:p w14:paraId="6C77D733" w14:textId="584141D4" w:rsidR="002744DD" w:rsidRDefault="00B56A7A">
      <w:pPr>
        <w:rPr>
          <w:sz w:val="28"/>
        </w:rPr>
      </w:pPr>
      <w:r>
        <w:rPr>
          <w:sz w:val="28"/>
        </w:rPr>
        <w:t xml:space="preserve">The following is a breakdown of costs. </w:t>
      </w:r>
    </w:p>
    <w:tbl>
      <w:tblPr>
        <w:tblStyle w:val="TableGrid"/>
        <w:tblW w:w="9428" w:type="dxa"/>
        <w:tblLook w:val="04A0" w:firstRow="1" w:lastRow="0" w:firstColumn="1" w:lastColumn="0" w:noHBand="0" w:noVBand="1"/>
      </w:tblPr>
      <w:tblGrid>
        <w:gridCol w:w="8365"/>
        <w:gridCol w:w="1063"/>
      </w:tblGrid>
      <w:tr w:rsidR="00E51AA4" w14:paraId="68C2A84D" w14:textId="77777777" w:rsidTr="00E51AA4">
        <w:trPr>
          <w:trHeight w:val="395"/>
        </w:trPr>
        <w:tc>
          <w:tcPr>
            <w:tcW w:w="8365" w:type="dxa"/>
          </w:tcPr>
          <w:p w14:paraId="25C7CC09" w14:textId="01E65333" w:rsidR="00472BBC" w:rsidRDefault="00BB227F">
            <w:pPr>
              <w:rPr>
                <w:sz w:val="28"/>
              </w:rPr>
            </w:pPr>
            <w:r>
              <w:rPr>
                <w:sz w:val="28"/>
              </w:rPr>
              <w:t>P</w:t>
            </w:r>
            <w:r w:rsidR="00375EB8">
              <w:rPr>
                <w:sz w:val="28"/>
              </w:rPr>
              <w:t>izza for the b</w:t>
            </w:r>
            <w:r w:rsidR="00886646">
              <w:rPr>
                <w:sz w:val="28"/>
              </w:rPr>
              <w:t>eginning of the semester social</w:t>
            </w:r>
          </w:p>
        </w:tc>
        <w:tc>
          <w:tcPr>
            <w:tcW w:w="1063" w:type="dxa"/>
          </w:tcPr>
          <w:p w14:paraId="7CEB44FD" w14:textId="36605AE9" w:rsidR="00472BBC" w:rsidRDefault="00375EB8">
            <w:pPr>
              <w:rPr>
                <w:sz w:val="28"/>
              </w:rPr>
            </w:pPr>
            <w:r>
              <w:rPr>
                <w:sz w:val="28"/>
              </w:rPr>
              <w:t>$48</w:t>
            </w:r>
          </w:p>
        </w:tc>
      </w:tr>
      <w:tr w:rsidR="00E51AA4" w14:paraId="290404F3" w14:textId="77777777" w:rsidTr="00E51AA4">
        <w:trPr>
          <w:trHeight w:val="422"/>
        </w:trPr>
        <w:tc>
          <w:tcPr>
            <w:tcW w:w="8365" w:type="dxa"/>
          </w:tcPr>
          <w:p w14:paraId="1B3ABAAA" w14:textId="263D6EDB" w:rsidR="00B46A31" w:rsidRDefault="00375EB8">
            <w:pPr>
              <w:rPr>
                <w:sz w:val="28"/>
              </w:rPr>
            </w:pPr>
            <w:r>
              <w:rPr>
                <w:sz w:val="28"/>
              </w:rPr>
              <w:t>Timekeeping bell for Veritas Debates</w:t>
            </w:r>
          </w:p>
        </w:tc>
        <w:tc>
          <w:tcPr>
            <w:tcW w:w="1063" w:type="dxa"/>
          </w:tcPr>
          <w:p w14:paraId="3717D99C" w14:textId="1734711C" w:rsidR="00B46A31" w:rsidRDefault="00375EB8">
            <w:pPr>
              <w:rPr>
                <w:sz w:val="28"/>
              </w:rPr>
            </w:pPr>
            <w:r>
              <w:rPr>
                <w:sz w:val="28"/>
              </w:rPr>
              <w:t>$10</w:t>
            </w:r>
          </w:p>
        </w:tc>
      </w:tr>
      <w:tr w:rsidR="00E51AA4" w14:paraId="3F3C8B6B" w14:textId="77777777" w:rsidTr="00E51AA4">
        <w:trPr>
          <w:trHeight w:val="422"/>
        </w:trPr>
        <w:tc>
          <w:tcPr>
            <w:tcW w:w="8365" w:type="dxa"/>
          </w:tcPr>
          <w:p w14:paraId="6B50B491" w14:textId="0B82A771" w:rsidR="00B46A31" w:rsidRDefault="0024038B">
            <w:pPr>
              <w:rPr>
                <w:sz w:val="28"/>
              </w:rPr>
            </w:pPr>
            <w:r>
              <w:rPr>
                <w:sz w:val="28"/>
              </w:rPr>
              <w:t>Table cloth for Veritas Debates</w:t>
            </w:r>
          </w:p>
        </w:tc>
        <w:tc>
          <w:tcPr>
            <w:tcW w:w="1063" w:type="dxa"/>
          </w:tcPr>
          <w:p w14:paraId="122C0EB2" w14:textId="794EC98B" w:rsidR="00B46A31" w:rsidRDefault="0024038B">
            <w:pPr>
              <w:rPr>
                <w:sz w:val="28"/>
              </w:rPr>
            </w:pPr>
            <w:r>
              <w:rPr>
                <w:sz w:val="28"/>
              </w:rPr>
              <w:t>$10</w:t>
            </w:r>
          </w:p>
        </w:tc>
      </w:tr>
      <w:tr w:rsidR="00E51AA4" w14:paraId="1101FDC4" w14:textId="77777777" w:rsidTr="00E51AA4">
        <w:trPr>
          <w:trHeight w:val="350"/>
        </w:trPr>
        <w:tc>
          <w:tcPr>
            <w:tcW w:w="8365" w:type="dxa"/>
          </w:tcPr>
          <w:p w14:paraId="06FCA3E5" w14:textId="53AED7B5" w:rsidR="00B46A31" w:rsidRDefault="0024038B">
            <w:pPr>
              <w:rPr>
                <w:sz w:val="28"/>
              </w:rPr>
            </w:pPr>
            <w:r>
              <w:rPr>
                <w:sz w:val="28"/>
              </w:rPr>
              <w:t xml:space="preserve">Cash </w:t>
            </w:r>
            <w:r w:rsidR="00BB227F">
              <w:rPr>
                <w:sz w:val="28"/>
              </w:rPr>
              <w:t xml:space="preserve">box for dance </w:t>
            </w:r>
            <w:r w:rsidR="00256C30">
              <w:rPr>
                <w:sz w:val="28"/>
              </w:rPr>
              <w:t>and fundraiser debate</w:t>
            </w:r>
          </w:p>
        </w:tc>
        <w:tc>
          <w:tcPr>
            <w:tcW w:w="1063" w:type="dxa"/>
          </w:tcPr>
          <w:p w14:paraId="25282AE3" w14:textId="6321A4C9" w:rsidR="00B46A31" w:rsidRDefault="00256C30">
            <w:pPr>
              <w:rPr>
                <w:sz w:val="28"/>
              </w:rPr>
            </w:pPr>
            <w:r>
              <w:rPr>
                <w:sz w:val="28"/>
              </w:rPr>
              <w:t>$25</w:t>
            </w:r>
          </w:p>
        </w:tc>
      </w:tr>
      <w:tr w:rsidR="00E51AA4" w14:paraId="07B3C9C3" w14:textId="77777777" w:rsidTr="00E51AA4">
        <w:trPr>
          <w:trHeight w:val="413"/>
        </w:trPr>
        <w:tc>
          <w:tcPr>
            <w:tcW w:w="8365" w:type="dxa"/>
          </w:tcPr>
          <w:p w14:paraId="636C3BA4" w14:textId="1B378890" w:rsidR="00472BBC" w:rsidRDefault="003F58D1">
            <w:pPr>
              <w:rPr>
                <w:sz w:val="28"/>
              </w:rPr>
            </w:pPr>
            <w:r>
              <w:rPr>
                <w:sz w:val="28"/>
              </w:rPr>
              <w:t>Credit card reader for dance and fundraiser debate</w:t>
            </w:r>
          </w:p>
        </w:tc>
        <w:tc>
          <w:tcPr>
            <w:tcW w:w="1063" w:type="dxa"/>
          </w:tcPr>
          <w:p w14:paraId="4A38FFA2" w14:textId="39A50A92" w:rsidR="00472BBC" w:rsidRDefault="003F58D1">
            <w:pPr>
              <w:rPr>
                <w:sz w:val="28"/>
              </w:rPr>
            </w:pPr>
            <w:r>
              <w:rPr>
                <w:sz w:val="28"/>
              </w:rPr>
              <w:t>$17</w:t>
            </w:r>
          </w:p>
        </w:tc>
      </w:tr>
      <w:tr w:rsidR="00E51AA4" w14:paraId="3D576E2A" w14:textId="77777777" w:rsidTr="00E51AA4">
        <w:trPr>
          <w:trHeight w:val="323"/>
        </w:trPr>
        <w:tc>
          <w:tcPr>
            <w:tcW w:w="8365" w:type="dxa"/>
          </w:tcPr>
          <w:p w14:paraId="73C960FD" w14:textId="7CE268E5" w:rsidR="00472BBC" w:rsidRDefault="003F58D1">
            <w:pPr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1063" w:type="dxa"/>
          </w:tcPr>
          <w:p w14:paraId="0F9AB67C" w14:textId="3D455830" w:rsidR="00472BBC" w:rsidRDefault="00A738A0">
            <w:pPr>
              <w:rPr>
                <w:sz w:val="28"/>
              </w:rPr>
            </w:pPr>
            <w:r>
              <w:rPr>
                <w:sz w:val="28"/>
              </w:rPr>
              <w:t>$110</w:t>
            </w:r>
          </w:p>
        </w:tc>
      </w:tr>
    </w:tbl>
    <w:p w14:paraId="0A2490B0" w14:textId="77777777" w:rsidR="002744DD" w:rsidRPr="00316819" w:rsidRDefault="002744DD">
      <w:pPr>
        <w:rPr>
          <w:sz w:val="28"/>
        </w:rPr>
      </w:pPr>
    </w:p>
    <w:p w14:paraId="186F45DA" w14:textId="115F045E" w:rsidR="00455CC9" w:rsidRPr="00316819" w:rsidRDefault="00455CC9" w:rsidP="00417291">
      <w:pPr>
        <w:pStyle w:val="TitleA"/>
        <w:tabs>
          <w:tab w:val="left" w:pos="4094"/>
        </w:tabs>
        <w:ind w:right="4766"/>
        <w:jc w:val="both"/>
        <w:rPr>
          <w:rFonts w:ascii="Times New Roman" w:hAnsi="Times New Roman"/>
          <w:sz w:val="28"/>
        </w:rPr>
      </w:pPr>
      <w:r w:rsidRPr="00316819">
        <w:rPr>
          <w:rFonts w:ascii="Times New Roman" w:hAnsi="Times New Roman"/>
          <w:sz w:val="28"/>
        </w:rPr>
        <w:t xml:space="preserve">Recognizing that: </w:t>
      </w:r>
    </w:p>
    <w:p w14:paraId="4D95BABF" w14:textId="0BCC4FC0" w:rsidR="009A60CC" w:rsidRDefault="00C527A8" w:rsidP="00DB36CB">
      <w:pPr>
        <w:pStyle w:val="ListParagraph"/>
        <w:numPr>
          <w:ilvl w:val="0"/>
          <w:numId w:val="6"/>
        </w:numPr>
        <w:spacing w:line="300" w:lineRule="auto"/>
        <w:rPr>
          <w:sz w:val="28"/>
          <w:szCs w:val="28"/>
        </w:rPr>
      </w:pPr>
      <w:r w:rsidRPr="00316819">
        <w:rPr>
          <w:sz w:val="28"/>
          <w:szCs w:val="28"/>
        </w:rPr>
        <w:t xml:space="preserve"> </w:t>
      </w:r>
      <w:r w:rsidR="0047260D">
        <w:rPr>
          <w:sz w:val="28"/>
          <w:szCs w:val="28"/>
        </w:rPr>
        <w:t>Th</w:t>
      </w:r>
      <w:r w:rsidR="00F718DE">
        <w:rPr>
          <w:sz w:val="28"/>
          <w:szCs w:val="28"/>
        </w:rPr>
        <w:t xml:space="preserve">e pizza will be consumed at a social for the Veritas Society volunteers. </w:t>
      </w:r>
    </w:p>
    <w:p w14:paraId="5A59CD61" w14:textId="4A13E7AE" w:rsidR="00316819" w:rsidRDefault="002E7834" w:rsidP="00DB36CB">
      <w:pPr>
        <w:pStyle w:val="ListParagraph"/>
        <w:numPr>
          <w:ilvl w:val="0"/>
          <w:numId w:val="6"/>
        </w:num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6819" w:rsidRPr="00615D34">
        <w:rPr>
          <w:sz w:val="28"/>
          <w:szCs w:val="28"/>
        </w:rPr>
        <w:t xml:space="preserve"> </w:t>
      </w:r>
      <w:r w:rsidR="006E15A7">
        <w:rPr>
          <w:sz w:val="28"/>
          <w:szCs w:val="28"/>
        </w:rPr>
        <w:t xml:space="preserve">The timekeeping bell will be used to remind </w:t>
      </w:r>
      <w:r w:rsidR="001E4EC1">
        <w:rPr>
          <w:sz w:val="28"/>
          <w:szCs w:val="28"/>
        </w:rPr>
        <w:t xml:space="preserve">debaters of the time limit and to provide more structure for the debates. </w:t>
      </w:r>
    </w:p>
    <w:p w14:paraId="78ABE20D" w14:textId="41527A6F" w:rsidR="00F063A2" w:rsidRDefault="00FA03C4" w:rsidP="00DB36CB">
      <w:pPr>
        <w:pStyle w:val="ListParagraph"/>
        <w:numPr>
          <w:ilvl w:val="0"/>
          <w:numId w:val="6"/>
        </w:num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The table cloth will be used at Veritas Debates to </w:t>
      </w:r>
      <w:r w:rsidR="002F1565">
        <w:rPr>
          <w:sz w:val="28"/>
          <w:szCs w:val="28"/>
        </w:rPr>
        <w:t xml:space="preserve">create a more welcoming atmosphere. </w:t>
      </w:r>
    </w:p>
    <w:p w14:paraId="569FD281" w14:textId="0DCB449D" w:rsidR="001E4EC1" w:rsidRPr="00615D34" w:rsidRDefault="007F6D75" w:rsidP="00DB36CB">
      <w:pPr>
        <w:pStyle w:val="ListParagraph"/>
        <w:numPr>
          <w:ilvl w:val="0"/>
          <w:numId w:val="6"/>
        </w:num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The cash box and credit card reader will be used to </w:t>
      </w:r>
      <w:r w:rsidR="00F063A2">
        <w:rPr>
          <w:sz w:val="28"/>
          <w:szCs w:val="28"/>
        </w:rPr>
        <w:t xml:space="preserve">raise more funds for the Veritas Society. This will allow the Veritas Society to expand without relying as heavily on Franciscan University Student Government. </w:t>
      </w:r>
    </w:p>
    <w:sectPr w:rsidR="001E4EC1" w:rsidRPr="00615D34" w:rsidSect="00D96708">
      <w:pgSz w:w="12240" w:h="15840"/>
      <w:pgMar w:top="900" w:right="1440" w:bottom="810" w:left="1440" w:header="620" w:footer="53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83E3A" w14:textId="77777777" w:rsidR="000D2426" w:rsidRDefault="000D2426">
      <w:r>
        <w:separator/>
      </w:r>
    </w:p>
  </w:endnote>
  <w:endnote w:type="continuationSeparator" w:id="0">
    <w:p w14:paraId="447F3D84" w14:textId="77777777" w:rsidR="000D2426" w:rsidRDefault="000D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 Font Regular">
    <w:panose1 w:val="02000503000000020004"/>
    <w:charset w:val="00"/>
    <w:family w:val="roman"/>
    <w:pitch w:val="default"/>
  </w:font>
  <w:font w:name="Times New Roman Bold Italic">
    <w:panose1 w:val="0202070306050509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8A7A4" w14:textId="77777777" w:rsidR="000D2426" w:rsidRDefault="000D2426">
      <w:r>
        <w:separator/>
      </w:r>
    </w:p>
  </w:footnote>
  <w:footnote w:type="continuationSeparator" w:id="0">
    <w:p w14:paraId="0035DB07" w14:textId="77777777" w:rsidR="000D2426" w:rsidRDefault="000D2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283"/>
        </w:tabs>
        <w:ind w:left="283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">
    <w:nsid w:val="138A4CD9"/>
    <w:multiLevelType w:val="hybridMultilevel"/>
    <w:tmpl w:val="CF7A3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A1C07"/>
    <w:multiLevelType w:val="hybridMultilevel"/>
    <w:tmpl w:val="F36C0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14997"/>
    <w:multiLevelType w:val="hybridMultilevel"/>
    <w:tmpl w:val="C5641F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0280A"/>
    <w:multiLevelType w:val="hybridMultilevel"/>
    <w:tmpl w:val="F8160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C533C0"/>
    <w:multiLevelType w:val="hybridMultilevel"/>
    <w:tmpl w:val="3A32EA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E00FC0"/>
    <w:multiLevelType w:val="hybridMultilevel"/>
    <w:tmpl w:val="F87C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NTUzMjc1szQyNjNQ0lEKTi0uzszPAykwrQUAzD5nVywAAAA="/>
  </w:docVars>
  <w:rsids>
    <w:rsidRoot w:val="001038CA"/>
    <w:rsid w:val="00053E35"/>
    <w:rsid w:val="000878C5"/>
    <w:rsid w:val="000C7855"/>
    <w:rsid w:val="000D2426"/>
    <w:rsid w:val="001038CA"/>
    <w:rsid w:val="0011718A"/>
    <w:rsid w:val="00140C2B"/>
    <w:rsid w:val="00142DA9"/>
    <w:rsid w:val="0015127E"/>
    <w:rsid w:val="00193560"/>
    <w:rsid w:val="001A28B5"/>
    <w:rsid w:val="001C710D"/>
    <w:rsid w:val="001E4EC1"/>
    <w:rsid w:val="0024038B"/>
    <w:rsid w:val="002421D6"/>
    <w:rsid w:val="00256024"/>
    <w:rsid w:val="00256C30"/>
    <w:rsid w:val="002744DD"/>
    <w:rsid w:val="002A00CC"/>
    <w:rsid w:val="002D0BC2"/>
    <w:rsid w:val="002E7834"/>
    <w:rsid w:val="002F1565"/>
    <w:rsid w:val="0030552B"/>
    <w:rsid w:val="00316819"/>
    <w:rsid w:val="00375EB8"/>
    <w:rsid w:val="00391707"/>
    <w:rsid w:val="003C26E6"/>
    <w:rsid w:val="003C6E7E"/>
    <w:rsid w:val="003F58D1"/>
    <w:rsid w:val="004161CB"/>
    <w:rsid w:val="00417291"/>
    <w:rsid w:val="00455C4D"/>
    <w:rsid w:val="00455CC9"/>
    <w:rsid w:val="0047260D"/>
    <w:rsid w:val="00472BBC"/>
    <w:rsid w:val="00482BC5"/>
    <w:rsid w:val="004B344B"/>
    <w:rsid w:val="004C76E9"/>
    <w:rsid w:val="004E6726"/>
    <w:rsid w:val="005069B4"/>
    <w:rsid w:val="00546B4E"/>
    <w:rsid w:val="00552800"/>
    <w:rsid w:val="0056277F"/>
    <w:rsid w:val="00573A09"/>
    <w:rsid w:val="005917DB"/>
    <w:rsid w:val="005934C9"/>
    <w:rsid w:val="005B4E7A"/>
    <w:rsid w:val="00615D34"/>
    <w:rsid w:val="00645536"/>
    <w:rsid w:val="006874FE"/>
    <w:rsid w:val="00692A1B"/>
    <w:rsid w:val="006A2B43"/>
    <w:rsid w:val="006E15A7"/>
    <w:rsid w:val="007156D6"/>
    <w:rsid w:val="00751F3A"/>
    <w:rsid w:val="007E6809"/>
    <w:rsid w:val="007F318A"/>
    <w:rsid w:val="007F6D75"/>
    <w:rsid w:val="007F785E"/>
    <w:rsid w:val="0080245A"/>
    <w:rsid w:val="00803924"/>
    <w:rsid w:val="00824B03"/>
    <w:rsid w:val="00836BB2"/>
    <w:rsid w:val="00886646"/>
    <w:rsid w:val="0091679B"/>
    <w:rsid w:val="00945B97"/>
    <w:rsid w:val="00973F54"/>
    <w:rsid w:val="00982E0C"/>
    <w:rsid w:val="009A60CC"/>
    <w:rsid w:val="009F286E"/>
    <w:rsid w:val="00A12704"/>
    <w:rsid w:val="00A34707"/>
    <w:rsid w:val="00A66085"/>
    <w:rsid w:val="00A738A0"/>
    <w:rsid w:val="00A874DE"/>
    <w:rsid w:val="00AE5A25"/>
    <w:rsid w:val="00B1066D"/>
    <w:rsid w:val="00B2235E"/>
    <w:rsid w:val="00B468F3"/>
    <w:rsid w:val="00B46A31"/>
    <w:rsid w:val="00B56A7A"/>
    <w:rsid w:val="00B97BB3"/>
    <w:rsid w:val="00BB227F"/>
    <w:rsid w:val="00C163C3"/>
    <w:rsid w:val="00C20E63"/>
    <w:rsid w:val="00C527A8"/>
    <w:rsid w:val="00C9469D"/>
    <w:rsid w:val="00D22EC7"/>
    <w:rsid w:val="00D710B6"/>
    <w:rsid w:val="00D92858"/>
    <w:rsid w:val="00D96708"/>
    <w:rsid w:val="00DB36CB"/>
    <w:rsid w:val="00DC0501"/>
    <w:rsid w:val="00DE360E"/>
    <w:rsid w:val="00E1016E"/>
    <w:rsid w:val="00E31771"/>
    <w:rsid w:val="00E319D5"/>
    <w:rsid w:val="00E40F71"/>
    <w:rsid w:val="00E51AA4"/>
    <w:rsid w:val="00E75992"/>
    <w:rsid w:val="00E77E8C"/>
    <w:rsid w:val="00E81E09"/>
    <w:rsid w:val="00EB70A9"/>
    <w:rsid w:val="00EC3F87"/>
    <w:rsid w:val="00F063A2"/>
    <w:rsid w:val="00F209DC"/>
    <w:rsid w:val="00F21D8E"/>
    <w:rsid w:val="00F226A4"/>
    <w:rsid w:val="00F37205"/>
    <w:rsid w:val="00F51DD8"/>
    <w:rsid w:val="00F718DE"/>
    <w:rsid w:val="00F807EA"/>
    <w:rsid w:val="00FA03C4"/>
    <w:rsid w:val="00FA08D6"/>
    <w:rsid w:val="00FD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A1FF6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96708"/>
    <w:rPr>
      <w:rFonts w:eastAsia="ヒラギノ角ゴ Pro W3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D96708"/>
    <w:pPr>
      <w:spacing w:after="200" w:line="276" w:lineRule="auto"/>
    </w:pPr>
    <w:rPr>
      <w:rFonts w:ascii="System Font Regular" w:eastAsia="ヒラギノ角ゴ Pro W3" w:hAnsi="System Font Regular"/>
      <w:color w:val="000000"/>
      <w:sz w:val="22"/>
    </w:rPr>
  </w:style>
  <w:style w:type="paragraph" w:customStyle="1" w:styleId="TitleA">
    <w:name w:val="Title A"/>
    <w:rsid w:val="00D96708"/>
    <w:pPr>
      <w:jc w:val="center"/>
    </w:pPr>
    <w:rPr>
      <w:rFonts w:ascii="Times New Roman Bold Italic" w:eastAsia="ヒラギノ角ゴ Pro W3" w:hAnsi="Times New Roman Bold Italic"/>
      <w:color w:val="000000"/>
    </w:rPr>
  </w:style>
  <w:style w:type="paragraph" w:customStyle="1" w:styleId="Heading31">
    <w:name w:val="Heading 31"/>
    <w:next w:val="Normal"/>
    <w:rsid w:val="00D96708"/>
    <w:pPr>
      <w:keepNext/>
      <w:jc w:val="both"/>
      <w:outlineLvl w:val="2"/>
    </w:pPr>
    <w:rPr>
      <w:rFonts w:ascii="Arial" w:eastAsia="ヒラギノ角ゴ Pro W3" w:hAnsi="Arial"/>
      <w:color w:val="000000"/>
      <w:sz w:val="24"/>
    </w:rPr>
  </w:style>
  <w:style w:type="paragraph" w:customStyle="1" w:styleId="Heading21">
    <w:name w:val="Heading 21"/>
    <w:next w:val="Normal"/>
    <w:rsid w:val="00D96708"/>
    <w:pPr>
      <w:keepNext/>
      <w:outlineLvl w:val="1"/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autoRedefine/>
    <w:rsid w:val="00645536"/>
    <w:pPr>
      <w:keepNext/>
      <w:jc w:val="both"/>
      <w:outlineLvl w:val="0"/>
    </w:pPr>
    <w:rPr>
      <w:rFonts w:ascii="Arial" w:eastAsia="ヒラギノ角ゴ Pro W3" w:hAnsi="Arial"/>
      <w:color w:val="000000"/>
      <w:sz w:val="28"/>
      <w:szCs w:val="28"/>
    </w:rPr>
  </w:style>
  <w:style w:type="character" w:styleId="PlaceholderText">
    <w:name w:val="Placeholder Text"/>
    <w:uiPriority w:val="99"/>
    <w:semiHidden/>
    <w:rsid w:val="00982E0C"/>
    <w:rPr>
      <w:color w:val="808080"/>
    </w:rPr>
  </w:style>
  <w:style w:type="table" w:styleId="TableGrid">
    <w:name w:val="Table Grid"/>
    <w:basedOn w:val="TableNormal"/>
    <w:locked/>
    <w:rsid w:val="00982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318A"/>
    <w:pPr>
      <w:ind w:left="720"/>
      <w:contextualSpacing/>
    </w:pPr>
  </w:style>
  <w:style w:type="character" w:styleId="CommentReference">
    <w:name w:val="annotation reference"/>
    <w:locked/>
    <w:rsid w:val="00F226A4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226A4"/>
    <w:rPr>
      <w:szCs w:val="20"/>
    </w:rPr>
  </w:style>
  <w:style w:type="character" w:customStyle="1" w:styleId="CommentTextChar">
    <w:name w:val="Comment Text Char"/>
    <w:link w:val="CommentText"/>
    <w:rsid w:val="00F226A4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226A4"/>
    <w:rPr>
      <w:b/>
      <w:bCs/>
    </w:rPr>
  </w:style>
  <w:style w:type="character" w:customStyle="1" w:styleId="CommentSubjectChar">
    <w:name w:val="Comment Subject Char"/>
    <w:link w:val="CommentSubject"/>
    <w:rsid w:val="00F226A4"/>
    <w:rPr>
      <w:rFonts w:eastAsia="ヒラギノ角ゴ Pro W3"/>
      <w:b/>
      <w:bCs/>
      <w:color w:val="000000"/>
    </w:rPr>
  </w:style>
  <w:style w:type="paragraph" w:styleId="BalloonText">
    <w:name w:val="Balloon Text"/>
    <w:basedOn w:val="Normal"/>
    <w:link w:val="BalloonTextChar"/>
    <w:locked/>
    <w:rsid w:val="00F22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226A4"/>
    <w:rPr>
      <w:rFonts w:ascii="Segoe UI" w:eastAsia="ヒラギノ角ゴ Pro W3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68F3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68F3"/>
    <w:rPr>
      <w:rFonts w:eastAsia="ヒラギノ角ゴ Pro W3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96708"/>
    <w:rPr>
      <w:rFonts w:eastAsia="ヒラギノ角ゴ Pro W3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D96708"/>
    <w:pPr>
      <w:spacing w:after="200" w:line="276" w:lineRule="auto"/>
    </w:pPr>
    <w:rPr>
      <w:rFonts w:ascii="System Font Regular" w:eastAsia="ヒラギノ角ゴ Pro W3" w:hAnsi="System Font Regular"/>
      <w:color w:val="000000"/>
      <w:sz w:val="22"/>
    </w:rPr>
  </w:style>
  <w:style w:type="paragraph" w:customStyle="1" w:styleId="TitleA">
    <w:name w:val="Title A"/>
    <w:rsid w:val="00D96708"/>
    <w:pPr>
      <w:jc w:val="center"/>
    </w:pPr>
    <w:rPr>
      <w:rFonts w:ascii="Times New Roman Bold Italic" w:eastAsia="ヒラギノ角ゴ Pro W3" w:hAnsi="Times New Roman Bold Italic"/>
      <w:color w:val="000000"/>
    </w:rPr>
  </w:style>
  <w:style w:type="paragraph" w:customStyle="1" w:styleId="Heading31">
    <w:name w:val="Heading 31"/>
    <w:next w:val="Normal"/>
    <w:rsid w:val="00D96708"/>
    <w:pPr>
      <w:keepNext/>
      <w:jc w:val="both"/>
      <w:outlineLvl w:val="2"/>
    </w:pPr>
    <w:rPr>
      <w:rFonts w:ascii="Arial" w:eastAsia="ヒラギノ角ゴ Pro W3" w:hAnsi="Arial"/>
      <w:color w:val="000000"/>
      <w:sz w:val="24"/>
    </w:rPr>
  </w:style>
  <w:style w:type="paragraph" w:customStyle="1" w:styleId="Heading21">
    <w:name w:val="Heading 21"/>
    <w:next w:val="Normal"/>
    <w:rsid w:val="00D96708"/>
    <w:pPr>
      <w:keepNext/>
      <w:outlineLvl w:val="1"/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autoRedefine/>
    <w:rsid w:val="00645536"/>
    <w:pPr>
      <w:keepNext/>
      <w:jc w:val="both"/>
      <w:outlineLvl w:val="0"/>
    </w:pPr>
    <w:rPr>
      <w:rFonts w:ascii="Arial" w:eastAsia="ヒラギノ角ゴ Pro W3" w:hAnsi="Arial"/>
      <w:color w:val="000000"/>
      <w:sz w:val="28"/>
      <w:szCs w:val="28"/>
    </w:rPr>
  </w:style>
  <w:style w:type="character" w:styleId="PlaceholderText">
    <w:name w:val="Placeholder Text"/>
    <w:uiPriority w:val="99"/>
    <w:semiHidden/>
    <w:rsid w:val="00982E0C"/>
    <w:rPr>
      <w:color w:val="808080"/>
    </w:rPr>
  </w:style>
  <w:style w:type="table" w:styleId="TableGrid">
    <w:name w:val="Table Grid"/>
    <w:basedOn w:val="TableNormal"/>
    <w:locked/>
    <w:rsid w:val="00982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318A"/>
    <w:pPr>
      <w:ind w:left="720"/>
      <w:contextualSpacing/>
    </w:pPr>
  </w:style>
  <w:style w:type="character" w:styleId="CommentReference">
    <w:name w:val="annotation reference"/>
    <w:locked/>
    <w:rsid w:val="00F226A4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226A4"/>
    <w:rPr>
      <w:szCs w:val="20"/>
    </w:rPr>
  </w:style>
  <w:style w:type="character" w:customStyle="1" w:styleId="CommentTextChar">
    <w:name w:val="Comment Text Char"/>
    <w:link w:val="CommentText"/>
    <w:rsid w:val="00F226A4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226A4"/>
    <w:rPr>
      <w:b/>
      <w:bCs/>
    </w:rPr>
  </w:style>
  <w:style w:type="character" w:customStyle="1" w:styleId="CommentSubjectChar">
    <w:name w:val="Comment Subject Char"/>
    <w:link w:val="CommentSubject"/>
    <w:rsid w:val="00F226A4"/>
    <w:rPr>
      <w:rFonts w:eastAsia="ヒラギノ角ゴ Pro W3"/>
      <w:b/>
      <w:bCs/>
      <w:color w:val="000000"/>
    </w:rPr>
  </w:style>
  <w:style w:type="paragraph" w:styleId="BalloonText">
    <w:name w:val="Balloon Text"/>
    <w:basedOn w:val="Normal"/>
    <w:link w:val="BalloonTextChar"/>
    <w:locked/>
    <w:rsid w:val="00F22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226A4"/>
    <w:rPr>
      <w:rFonts w:ascii="Segoe UI" w:eastAsia="ヒラギノ角ゴ Pro W3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68F3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68F3"/>
    <w:rPr>
      <w:rFonts w:eastAsia="ヒラギノ角ゴ Pro W3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Morgan Leverenz</cp:lastModifiedBy>
  <cp:revision>2</cp:revision>
  <cp:lastPrinted>2018-02-08T16:54:00Z</cp:lastPrinted>
  <dcterms:created xsi:type="dcterms:W3CDTF">2019-01-22T14:17:00Z</dcterms:created>
  <dcterms:modified xsi:type="dcterms:W3CDTF">2019-01-22T14:17:00Z</dcterms:modified>
</cp:coreProperties>
</file>