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35A7" w14:textId="6B232ACD" w:rsidR="00E40F71" w:rsidRDefault="00E40F71" w:rsidP="005069B4">
      <w:pPr>
        <w:pStyle w:val="TitleA"/>
        <w:tabs>
          <w:tab w:val="left" w:pos="5040"/>
        </w:tabs>
        <w:jc w:val="left"/>
        <w:rPr>
          <w:rFonts w:ascii="Times New Roman Bold" w:hAnsi="Times New Roman Bold"/>
          <w:b/>
          <w:smallCaps/>
          <w:sz w:val="28"/>
        </w:rPr>
      </w:pPr>
    </w:p>
    <w:p w14:paraId="40AD0524" w14:textId="4C70953D" w:rsidR="00552800" w:rsidRPr="00316819" w:rsidRDefault="00552800" w:rsidP="0080245A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274EDB50" w14:textId="19CE7D18" w:rsidR="00E40F71" w:rsidRDefault="00E40F71" w:rsidP="00E40F71">
      <w:pPr>
        <w:jc w:val="center"/>
        <w:rPr>
          <w:sz w:val="28"/>
        </w:rPr>
      </w:pPr>
      <w:r>
        <w:rPr>
          <w:sz w:val="28"/>
        </w:rPr>
        <w:t>F</w:t>
      </w:r>
      <w:r w:rsidR="00DC0501" w:rsidRPr="00316819">
        <w:rPr>
          <w:sz w:val="28"/>
        </w:rPr>
        <w:t>ranciscan University Student Government</w:t>
      </w:r>
    </w:p>
    <w:p w14:paraId="011DB552" w14:textId="4F8832B1" w:rsidR="00552800" w:rsidRPr="00316819" w:rsidRDefault="007E680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>Senate Bill:</w:t>
      </w:r>
      <w:r w:rsidR="00F153FE">
        <w:rPr>
          <w:rFonts w:ascii="Times New Roman" w:hAnsi="Times New Roman"/>
          <w:sz w:val="28"/>
        </w:rPr>
        <w:t xml:space="preserve"> Spring 2019 Bill</w:t>
      </w:r>
      <w:r w:rsidRPr="00316819">
        <w:rPr>
          <w:rFonts w:ascii="Times New Roman" w:hAnsi="Times New Roman"/>
          <w:sz w:val="28"/>
        </w:rPr>
        <w:t xml:space="preserve"> </w:t>
      </w:r>
      <w:r w:rsidR="00AF6F26">
        <w:rPr>
          <w:rFonts w:ascii="Times New Roman" w:hAnsi="Times New Roman"/>
          <w:sz w:val="28"/>
        </w:rPr>
        <w:t>#</w:t>
      </w:r>
      <w:r w:rsidR="00F153FE">
        <w:rPr>
          <w:rFonts w:ascii="Times New Roman" w:hAnsi="Times New Roman"/>
          <w:sz w:val="28"/>
        </w:rPr>
        <w:t>2</w:t>
      </w:r>
    </w:p>
    <w:p w14:paraId="6BC1C1EF" w14:textId="435C4DE0" w:rsidR="00552800" w:rsidRPr="00316819" w:rsidRDefault="00552800" w:rsidP="00645536">
      <w:pPr>
        <w:rPr>
          <w:sz w:val="28"/>
        </w:rPr>
      </w:pPr>
      <w:r w:rsidRPr="00316819">
        <w:rPr>
          <w:sz w:val="28"/>
        </w:rPr>
        <w:t xml:space="preserve">Title of Bill: </w:t>
      </w:r>
      <w:r w:rsidR="00A169A6">
        <w:rPr>
          <w:sz w:val="28"/>
        </w:rPr>
        <w:t>Allocation of F</w:t>
      </w:r>
      <w:r w:rsidR="00AF6F26">
        <w:rPr>
          <w:sz w:val="28"/>
        </w:rPr>
        <w:t xml:space="preserve">unds </w:t>
      </w:r>
      <w:r w:rsidR="0087406A">
        <w:rPr>
          <w:sz w:val="28"/>
        </w:rPr>
        <w:t xml:space="preserve">to the Athletics Department </w:t>
      </w:r>
      <w:r w:rsidR="00A169A6">
        <w:rPr>
          <w:sz w:val="28"/>
        </w:rPr>
        <w:t>for Sand Volleyball Nets and Rope Lines</w:t>
      </w:r>
    </w:p>
    <w:p w14:paraId="5EA17485" w14:textId="209D21A0" w:rsidR="00552800" w:rsidRPr="00316819" w:rsidRDefault="00552800" w:rsidP="005917DB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>Sponsor</w:t>
      </w:r>
      <w:r w:rsidR="00FA08D6" w:rsidRPr="00316819">
        <w:rPr>
          <w:rFonts w:ascii="Times New Roman" w:hAnsi="Times New Roman"/>
        </w:rPr>
        <w:t>(</w:t>
      </w:r>
      <w:r w:rsidRPr="00316819">
        <w:rPr>
          <w:rFonts w:ascii="Times New Roman" w:hAnsi="Times New Roman"/>
        </w:rPr>
        <w:t>s</w:t>
      </w:r>
      <w:r w:rsidR="00FA08D6" w:rsidRPr="00316819">
        <w:rPr>
          <w:rFonts w:ascii="Times New Roman" w:hAnsi="Times New Roman"/>
        </w:rPr>
        <w:t>)</w:t>
      </w:r>
      <w:r w:rsidRPr="00316819">
        <w:rPr>
          <w:rFonts w:ascii="Times New Roman" w:hAnsi="Times New Roman"/>
        </w:rPr>
        <w:t xml:space="preserve">: </w:t>
      </w:r>
      <w:r w:rsidR="004771B6">
        <w:rPr>
          <w:rFonts w:ascii="Times New Roman" w:hAnsi="Times New Roman"/>
        </w:rPr>
        <w:t>Senator Markle</w:t>
      </w:r>
      <w:bookmarkStart w:id="0" w:name="_GoBack"/>
      <w:bookmarkEnd w:id="0"/>
    </w:p>
    <w:p w14:paraId="6E2F0866" w14:textId="26AC3150" w:rsidR="00DC0501" w:rsidRPr="00316819" w:rsidRDefault="00DC0501" w:rsidP="00DC0501"/>
    <w:p w14:paraId="4A038D8B" w14:textId="2A15138B" w:rsidR="005917DB" w:rsidRPr="00316819" w:rsidRDefault="004C76E9" w:rsidP="005917DB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66FE4C22" wp14:editId="30682089">
                <wp:simplePos x="0" y="0"/>
                <wp:positionH relativeFrom="page">
                  <wp:posOffset>4027805</wp:posOffset>
                </wp:positionH>
                <wp:positionV relativeFrom="page">
                  <wp:posOffset>2066127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E319D5" w:rsidRPr="00E40F71" w:rsidRDefault="00E319D5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E319D5" w:rsidRPr="00E40F71" w:rsidRDefault="00E319D5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7.15pt;margin-top:162.7pt;width:225pt;height:122.0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">
                <v:stroke joinstyle="round"/>
                <v:path arrowok="t"/>
                <v:textbox inset="3pt,3pt,3pt,3pt">
                  <w:txbxContent>
                    <w:p w14:paraId="7CD71CE6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B3F198E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E319D5" w:rsidRPr="00E40F71" w:rsidRDefault="00E319D5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E319D5" w:rsidRPr="00E40F71" w:rsidRDefault="00E319D5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0E2DC3" wp14:editId="4037035C">
                <wp:simplePos x="0" y="0"/>
                <wp:positionH relativeFrom="page">
                  <wp:posOffset>899160</wp:posOffset>
                </wp:positionH>
                <wp:positionV relativeFrom="page">
                  <wp:posOffset>2066762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E319D5" w:rsidRPr="00316819" w14:paraId="1D6B616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12DD3921" w:rsidR="00E319D5" w:rsidRPr="00316819" w:rsidRDefault="00A169A6">
                                  <w:r>
                                    <w:t>1/16/19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E319D5" w:rsidRPr="00316819" w:rsidRDefault="00E319D5"/>
                              </w:tc>
                            </w:tr>
                            <w:tr w:rsidR="00E319D5" w:rsidRPr="00316819" w14:paraId="1BBE5BC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E319D5" w:rsidRPr="00316819" w:rsidRDefault="00E319D5"/>
                              </w:tc>
                            </w:tr>
                            <w:tr w:rsidR="00E319D5" w:rsidRPr="00316819" w14:paraId="5AA89FA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E319D5" w:rsidRPr="00316819" w:rsidRDefault="00E319D5"/>
                              </w:tc>
                            </w:tr>
                            <w:tr w:rsidR="00E319D5" w:rsidRPr="00316819" w14:paraId="0068D0A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E319D5" w:rsidRPr="00316819" w:rsidRDefault="00E319D5"/>
                              </w:tc>
                            </w:tr>
                            <w:tr w:rsidR="00E319D5" w:rsidRPr="00316819" w14:paraId="305F6C1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E319D5" w:rsidRPr="00316819" w:rsidRDefault="00E319D5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8A163D" w14:textId="77777777" w:rsidR="00E319D5" w:rsidRPr="00316819" w:rsidRDefault="00E319D5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3E119" w14:textId="77777777" w:rsidR="00E319D5" w:rsidRPr="00316819" w:rsidRDefault="00E319D5"/>
                              </w:tc>
                            </w:tr>
                            <w:tr w:rsidR="00E319D5" w:rsidRPr="00316819" w14:paraId="3800E40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E319D5" w:rsidRPr="00316819" w:rsidRDefault="00E319D5"/>
                              </w:tc>
                            </w:tr>
                            <w:tr w:rsidR="00E319D5" w:rsidRPr="00316819" w14:paraId="5CBC0314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E319D5" w:rsidRPr="00316819" w:rsidRDefault="00E319D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16819">
                                    <w:rPr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E319D5" w:rsidRPr="00316819" w:rsidRDefault="00E319D5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E319D5" w:rsidRPr="00316819" w:rsidRDefault="00E319D5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E319D5" w:rsidRPr="00316819" w:rsidRDefault="00E319D5"/>
                              </w:tc>
                            </w:tr>
                          </w:tbl>
                          <w:p w14:paraId="33CF0E60" w14:textId="77777777" w:rsidR="00E319D5" w:rsidRPr="00316819" w:rsidRDefault="00E319D5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70.8pt;margin-top:162.75pt;width:236.5pt;height:122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E319D5" w:rsidRPr="00316819" w14:paraId="1D6B616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12DD3921" w:rsidR="00E319D5" w:rsidRPr="00316819" w:rsidRDefault="00A169A6">
                            <w:r>
                              <w:t>1/16/19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E319D5" w:rsidRPr="00316819" w:rsidRDefault="00E319D5"/>
                        </w:tc>
                      </w:tr>
                      <w:tr w:rsidR="00E319D5" w:rsidRPr="00316819" w14:paraId="1BBE5BC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E319D5" w:rsidRPr="00316819" w:rsidRDefault="00E319D5"/>
                        </w:tc>
                      </w:tr>
                      <w:tr w:rsidR="00E319D5" w:rsidRPr="00316819" w14:paraId="5AA89FA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E319D5" w:rsidRPr="00316819" w:rsidRDefault="00E319D5"/>
                        </w:tc>
                      </w:tr>
                      <w:tr w:rsidR="00E319D5" w:rsidRPr="00316819" w14:paraId="0068D0A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E319D5" w:rsidRPr="00316819" w:rsidRDefault="00E319D5"/>
                        </w:tc>
                      </w:tr>
                      <w:tr w:rsidR="00E319D5" w:rsidRPr="00316819" w14:paraId="305F6C1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E319D5" w:rsidRPr="00316819" w:rsidRDefault="00E319D5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8A163D" w14:textId="77777777" w:rsidR="00E319D5" w:rsidRPr="00316819" w:rsidRDefault="00E319D5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3E119" w14:textId="77777777" w:rsidR="00E319D5" w:rsidRPr="00316819" w:rsidRDefault="00E319D5"/>
                        </w:tc>
                      </w:tr>
                      <w:tr w:rsidR="00E319D5" w:rsidRPr="00316819" w14:paraId="3800E40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E319D5" w:rsidRPr="00316819" w:rsidRDefault="00E319D5"/>
                        </w:tc>
                      </w:tr>
                      <w:tr w:rsidR="00E319D5" w:rsidRPr="00316819" w14:paraId="5CBC0314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E319D5" w:rsidRPr="00316819" w:rsidRDefault="00E319D5">
                            <w:pPr>
                              <w:rPr>
                                <w:sz w:val="22"/>
                              </w:rPr>
                            </w:pPr>
                            <w:r w:rsidRPr="00316819">
                              <w:rPr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E319D5" w:rsidRPr="00316819" w:rsidRDefault="00E319D5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E319D5" w:rsidRPr="00316819" w:rsidRDefault="00E319D5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E319D5" w:rsidRPr="00316819" w:rsidRDefault="00E319D5"/>
                        </w:tc>
                      </w:tr>
                    </w:tbl>
                    <w:p w14:paraId="33CF0E60" w14:textId="77777777" w:rsidR="00E319D5" w:rsidRPr="00316819" w:rsidRDefault="00E319D5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2FFF8D1" w14:textId="69D4F703" w:rsidR="0080245A" w:rsidRPr="00316819" w:rsidRDefault="0080245A" w:rsidP="0080245A">
      <w:pPr>
        <w:ind w:right="3780"/>
        <w:jc w:val="both"/>
        <w:rPr>
          <w:sz w:val="28"/>
        </w:rPr>
      </w:pPr>
    </w:p>
    <w:p w14:paraId="60F96D59" w14:textId="42967A5F" w:rsidR="0080245A" w:rsidRPr="00316819" w:rsidRDefault="0080245A" w:rsidP="0080245A">
      <w:pPr>
        <w:ind w:right="3780"/>
        <w:jc w:val="both"/>
        <w:rPr>
          <w:sz w:val="28"/>
        </w:rPr>
      </w:pPr>
    </w:p>
    <w:p w14:paraId="5BE4E03F" w14:textId="4A2D7A90" w:rsidR="0080245A" w:rsidRPr="00316819" w:rsidRDefault="0080245A" w:rsidP="0080245A">
      <w:pPr>
        <w:ind w:right="3780"/>
        <w:jc w:val="both"/>
        <w:rPr>
          <w:sz w:val="28"/>
        </w:rPr>
      </w:pPr>
    </w:p>
    <w:p w14:paraId="767BC6D2" w14:textId="2DD2DFF2" w:rsidR="0080245A" w:rsidRPr="00316819" w:rsidRDefault="0080245A" w:rsidP="0080245A">
      <w:pPr>
        <w:ind w:right="3780"/>
        <w:jc w:val="both"/>
        <w:rPr>
          <w:sz w:val="28"/>
        </w:rPr>
      </w:pPr>
    </w:p>
    <w:p w14:paraId="058762C0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5E407FD" w14:textId="5A06CF3F" w:rsidR="0080245A" w:rsidRPr="00316819" w:rsidRDefault="0080245A" w:rsidP="0080245A">
      <w:pPr>
        <w:ind w:right="3780"/>
        <w:jc w:val="both"/>
        <w:rPr>
          <w:sz w:val="28"/>
        </w:rPr>
      </w:pPr>
    </w:p>
    <w:p w14:paraId="08133D25" w14:textId="77777777" w:rsidR="0080245A" w:rsidRPr="00316819" w:rsidRDefault="0080245A" w:rsidP="0080245A">
      <w:pPr>
        <w:ind w:right="3780"/>
        <w:jc w:val="both"/>
        <w:rPr>
          <w:sz w:val="28"/>
        </w:rPr>
      </w:pPr>
    </w:p>
    <w:p w14:paraId="34BDED52" w14:textId="48984A68" w:rsidR="0080245A" w:rsidRPr="00316819" w:rsidRDefault="0080245A" w:rsidP="0080245A">
      <w:pPr>
        <w:ind w:right="3780"/>
        <w:jc w:val="both"/>
        <w:rPr>
          <w:sz w:val="28"/>
        </w:rPr>
      </w:pPr>
    </w:p>
    <w:p w14:paraId="1F2125BC" w14:textId="395B2646" w:rsidR="00F226A4" w:rsidRPr="00316819" w:rsidRDefault="00552800">
      <w:pPr>
        <w:rPr>
          <w:sz w:val="28"/>
        </w:rPr>
      </w:pPr>
      <w:r w:rsidRPr="00316819">
        <w:rPr>
          <w:sz w:val="28"/>
        </w:rPr>
        <w:t>Be it resolved by the Franciscan Universit</w:t>
      </w:r>
      <w:r w:rsidR="00DC0501" w:rsidRPr="00316819">
        <w:rPr>
          <w:sz w:val="28"/>
        </w:rPr>
        <w:t>y Student Government (SG) that:</w:t>
      </w:r>
      <w:r w:rsidR="00F807EA">
        <w:rPr>
          <w:sz w:val="28"/>
        </w:rPr>
        <w:t xml:space="preserve"> </w:t>
      </w:r>
      <w:r w:rsidR="00A169A6">
        <w:rPr>
          <w:sz w:val="28"/>
        </w:rPr>
        <w:t xml:space="preserve">$255.94 </w:t>
      </w:r>
      <w:proofErr w:type="gramStart"/>
      <w:r w:rsidR="00AF6F26">
        <w:rPr>
          <w:sz w:val="28"/>
        </w:rPr>
        <w:t>b</w:t>
      </w:r>
      <w:r w:rsidR="00F77D5F">
        <w:rPr>
          <w:sz w:val="28"/>
        </w:rPr>
        <w:t>e</w:t>
      </w:r>
      <w:proofErr w:type="gramEnd"/>
      <w:r w:rsidR="00F77D5F">
        <w:rPr>
          <w:sz w:val="28"/>
        </w:rPr>
        <w:t xml:space="preserve"> allocated </w:t>
      </w:r>
      <w:r w:rsidR="00A169A6">
        <w:rPr>
          <w:sz w:val="28"/>
        </w:rPr>
        <w:t xml:space="preserve">to the athletics department </w:t>
      </w:r>
      <w:r w:rsidR="00F77D5F">
        <w:rPr>
          <w:sz w:val="28"/>
        </w:rPr>
        <w:t xml:space="preserve">for </w:t>
      </w:r>
      <w:r w:rsidR="00A169A6">
        <w:rPr>
          <w:sz w:val="28"/>
        </w:rPr>
        <w:t>the purchase of nets and rope lines for the sand volleyball courts</w:t>
      </w:r>
      <w:r w:rsidR="00F77D5F">
        <w:rPr>
          <w:sz w:val="28"/>
        </w:rPr>
        <w:t>.</w:t>
      </w:r>
      <w:r w:rsidR="00AF6F26">
        <w:rPr>
          <w:sz w:val="28"/>
        </w:rPr>
        <w:t xml:space="preserve"> </w:t>
      </w:r>
    </w:p>
    <w:p w14:paraId="4A4EF692" w14:textId="478CBDB2" w:rsidR="00316819" w:rsidRDefault="00316819">
      <w:pPr>
        <w:rPr>
          <w:sz w:val="28"/>
        </w:rPr>
      </w:pPr>
    </w:p>
    <w:p w14:paraId="66C96F0B" w14:textId="390FED34" w:rsidR="00F77D5F" w:rsidRDefault="00F77D5F">
      <w:pPr>
        <w:rPr>
          <w:sz w:val="28"/>
        </w:rPr>
      </w:pPr>
      <w:r>
        <w:rPr>
          <w:sz w:val="28"/>
        </w:rPr>
        <w:t>The following is a breakdown of costs:</w:t>
      </w:r>
    </w:p>
    <w:p w14:paraId="718C93D3" w14:textId="77777777" w:rsidR="00F77D5F" w:rsidRDefault="00F77D5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169A6" w14:paraId="531BF1B9" w14:textId="77777777" w:rsidTr="00A169A6">
        <w:tc>
          <w:tcPr>
            <w:tcW w:w="4788" w:type="dxa"/>
          </w:tcPr>
          <w:p w14:paraId="2F3F5990" w14:textId="54F3842E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 xml:space="preserve">Volleyball Mecca Intermediate Outdoor Volleyball Net </w:t>
            </w:r>
            <w:r w:rsidR="001A4AB2">
              <w:rPr>
                <w:sz w:val="28"/>
              </w:rPr>
              <w:t>(</w:t>
            </w:r>
            <w:r>
              <w:rPr>
                <w:sz w:val="28"/>
              </w:rPr>
              <w:t>x 2</w:t>
            </w:r>
            <w:r w:rsidR="001A4AB2">
              <w:rPr>
                <w:sz w:val="28"/>
              </w:rPr>
              <w:t xml:space="preserve"> at $89.99 each)</w:t>
            </w:r>
          </w:p>
        </w:tc>
        <w:tc>
          <w:tcPr>
            <w:tcW w:w="4788" w:type="dxa"/>
          </w:tcPr>
          <w:p w14:paraId="2C5BA6D5" w14:textId="13AD879F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>$179.98</w:t>
            </w:r>
          </w:p>
        </w:tc>
      </w:tr>
      <w:tr w:rsidR="00A169A6" w14:paraId="19A55136" w14:textId="77777777" w:rsidTr="00A169A6">
        <w:tc>
          <w:tcPr>
            <w:tcW w:w="4788" w:type="dxa"/>
          </w:tcPr>
          <w:p w14:paraId="721536D2" w14:textId="4FA7647F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 xml:space="preserve">Volleyball Mecca Rope Volley Ball Court Boundary Lines </w:t>
            </w:r>
            <w:r w:rsidR="001A4AB2">
              <w:rPr>
                <w:sz w:val="28"/>
              </w:rPr>
              <w:t>(</w:t>
            </w:r>
            <w:r>
              <w:rPr>
                <w:sz w:val="28"/>
              </w:rPr>
              <w:t>x 2</w:t>
            </w:r>
            <w:r w:rsidR="001A4AB2">
              <w:rPr>
                <w:sz w:val="28"/>
              </w:rPr>
              <w:t xml:space="preserve"> at $27.99 each)</w:t>
            </w:r>
          </w:p>
        </w:tc>
        <w:tc>
          <w:tcPr>
            <w:tcW w:w="4788" w:type="dxa"/>
          </w:tcPr>
          <w:p w14:paraId="32E516B8" w14:textId="43F211C7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>$55.98</w:t>
            </w:r>
          </w:p>
        </w:tc>
      </w:tr>
      <w:tr w:rsidR="00A169A6" w14:paraId="52A38427" w14:textId="77777777" w:rsidTr="00A169A6">
        <w:tc>
          <w:tcPr>
            <w:tcW w:w="4788" w:type="dxa"/>
          </w:tcPr>
          <w:p w14:paraId="76293937" w14:textId="1B2198A5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 xml:space="preserve">Volleyball Mecca Sand Plates for Boundary Lines </w:t>
            </w:r>
            <w:r w:rsidR="001A4AB2">
              <w:rPr>
                <w:sz w:val="28"/>
              </w:rPr>
              <w:t>(</w:t>
            </w:r>
            <w:r>
              <w:rPr>
                <w:sz w:val="28"/>
              </w:rPr>
              <w:t>x 2</w:t>
            </w:r>
            <w:r w:rsidR="001A4AB2">
              <w:rPr>
                <w:sz w:val="28"/>
              </w:rPr>
              <w:t xml:space="preserve"> at $9.99 each)</w:t>
            </w:r>
          </w:p>
        </w:tc>
        <w:tc>
          <w:tcPr>
            <w:tcW w:w="4788" w:type="dxa"/>
          </w:tcPr>
          <w:p w14:paraId="2684E074" w14:textId="63A096E2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>$19.98</w:t>
            </w:r>
          </w:p>
        </w:tc>
      </w:tr>
      <w:tr w:rsidR="00A169A6" w14:paraId="0050BF07" w14:textId="77777777" w:rsidTr="00A169A6">
        <w:tc>
          <w:tcPr>
            <w:tcW w:w="4788" w:type="dxa"/>
          </w:tcPr>
          <w:p w14:paraId="6611A6FB" w14:textId="22C93CFC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4788" w:type="dxa"/>
          </w:tcPr>
          <w:p w14:paraId="4E3FCAB7" w14:textId="1D356412" w:rsidR="00A169A6" w:rsidRDefault="00A169A6">
            <w:pPr>
              <w:rPr>
                <w:sz w:val="28"/>
              </w:rPr>
            </w:pPr>
            <w:r>
              <w:rPr>
                <w:sz w:val="28"/>
              </w:rPr>
              <w:t>$255.94</w:t>
            </w:r>
          </w:p>
        </w:tc>
      </w:tr>
    </w:tbl>
    <w:p w14:paraId="691D98AB" w14:textId="77777777" w:rsidR="00F77D5F" w:rsidRDefault="00F77D5F">
      <w:pPr>
        <w:rPr>
          <w:sz w:val="28"/>
        </w:rPr>
      </w:pPr>
    </w:p>
    <w:p w14:paraId="78D80C17" w14:textId="77777777" w:rsidR="00A169A6" w:rsidRPr="00316819" w:rsidRDefault="00A169A6">
      <w:pPr>
        <w:rPr>
          <w:sz w:val="28"/>
        </w:rPr>
      </w:pPr>
    </w:p>
    <w:p w14:paraId="186F45DA" w14:textId="115F045E" w:rsidR="00455CC9" w:rsidRPr="00316819" w:rsidRDefault="00455CC9" w:rsidP="00417291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296D69EB" w14:textId="459A7253" w:rsidR="00F77D5F" w:rsidRDefault="00A169A6" w:rsidP="00A169A6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The outdoor sand volleyball courts are used frequently by students for intramural events and recreation</w:t>
      </w:r>
      <w:proofErr w:type="gramEnd"/>
      <w:r>
        <w:rPr>
          <w:sz w:val="28"/>
          <w:szCs w:val="28"/>
        </w:rPr>
        <w:t>.</w:t>
      </w:r>
    </w:p>
    <w:p w14:paraId="5120AB4D" w14:textId="1E053668" w:rsidR="00A169A6" w:rsidRDefault="00A169A6" w:rsidP="00A169A6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The nets are worn and in need of being replaced.</w:t>
      </w:r>
    </w:p>
    <w:p w14:paraId="1179B899" w14:textId="22215A27" w:rsidR="00A169A6" w:rsidRPr="00A169A6" w:rsidRDefault="00A169A6" w:rsidP="00A169A6">
      <w:pPr>
        <w:pStyle w:val="ListParagraph"/>
        <w:numPr>
          <w:ilvl w:val="0"/>
          <w:numId w:val="6"/>
        </w:num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Boundary lines are essential to a just execution of sand volleyball game rules and currently are borrowed from members of the student body. </w:t>
      </w:r>
    </w:p>
    <w:p w14:paraId="5A59CD61" w14:textId="0410A22F" w:rsidR="00316819" w:rsidRPr="00615D34" w:rsidRDefault="00316819" w:rsidP="00F77D5F">
      <w:pPr>
        <w:pStyle w:val="ListParagraph"/>
        <w:spacing w:line="300" w:lineRule="auto"/>
        <w:rPr>
          <w:sz w:val="28"/>
          <w:szCs w:val="28"/>
        </w:rPr>
      </w:pPr>
    </w:p>
    <w:sectPr w:rsidR="00316819" w:rsidRPr="00615D34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EC1CC" w14:textId="77777777" w:rsidR="003C26E6" w:rsidRDefault="003C26E6">
      <w:r>
        <w:separator/>
      </w:r>
    </w:p>
  </w:endnote>
  <w:endnote w:type="continuationSeparator" w:id="0">
    <w:p w14:paraId="7472B377" w14:textId="77777777" w:rsidR="003C26E6" w:rsidRDefault="003C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panose1 w:val="02000503000000020004"/>
    <w:charset w:val="00"/>
    <w:family w:val="roman"/>
    <w:pitch w:val="default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374C" w14:textId="77777777" w:rsidR="003C26E6" w:rsidRDefault="003C26E6">
      <w:r>
        <w:separator/>
      </w:r>
    </w:p>
  </w:footnote>
  <w:footnote w:type="continuationSeparator" w:id="0">
    <w:p w14:paraId="6E097B61" w14:textId="77777777" w:rsidR="003C26E6" w:rsidRDefault="003C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NTUzMjc1szQyNjNQ0lEKTi0uzszPAykwrQUAzD5nVywAAAA="/>
  </w:docVars>
  <w:rsids>
    <w:rsidRoot w:val="001038CA"/>
    <w:rsid w:val="00053E35"/>
    <w:rsid w:val="000878C5"/>
    <w:rsid w:val="000C7855"/>
    <w:rsid w:val="001038CA"/>
    <w:rsid w:val="0011718A"/>
    <w:rsid w:val="00140C2B"/>
    <w:rsid w:val="00142DA9"/>
    <w:rsid w:val="00193560"/>
    <w:rsid w:val="001A28B5"/>
    <w:rsid w:val="001A4AB2"/>
    <w:rsid w:val="001C710D"/>
    <w:rsid w:val="00256024"/>
    <w:rsid w:val="002A00CC"/>
    <w:rsid w:val="002D0BC2"/>
    <w:rsid w:val="002E7834"/>
    <w:rsid w:val="0030552B"/>
    <w:rsid w:val="00316819"/>
    <w:rsid w:val="00391707"/>
    <w:rsid w:val="003C26E6"/>
    <w:rsid w:val="003C6E7E"/>
    <w:rsid w:val="004161CB"/>
    <w:rsid w:val="00417291"/>
    <w:rsid w:val="00455C4D"/>
    <w:rsid w:val="00455CC9"/>
    <w:rsid w:val="0047260D"/>
    <w:rsid w:val="004771B6"/>
    <w:rsid w:val="00482BC5"/>
    <w:rsid w:val="004B344B"/>
    <w:rsid w:val="004C76E9"/>
    <w:rsid w:val="004E6726"/>
    <w:rsid w:val="005069B4"/>
    <w:rsid w:val="00552800"/>
    <w:rsid w:val="0056277F"/>
    <w:rsid w:val="00573A09"/>
    <w:rsid w:val="005917DB"/>
    <w:rsid w:val="005934C9"/>
    <w:rsid w:val="005B4E7A"/>
    <w:rsid w:val="00615D34"/>
    <w:rsid w:val="00645536"/>
    <w:rsid w:val="006874FE"/>
    <w:rsid w:val="00692A1B"/>
    <w:rsid w:val="006A2B43"/>
    <w:rsid w:val="007156D6"/>
    <w:rsid w:val="00751F3A"/>
    <w:rsid w:val="007E6809"/>
    <w:rsid w:val="007F318A"/>
    <w:rsid w:val="0080245A"/>
    <w:rsid w:val="00803924"/>
    <w:rsid w:val="00824B03"/>
    <w:rsid w:val="0087406A"/>
    <w:rsid w:val="0091679B"/>
    <w:rsid w:val="00945B97"/>
    <w:rsid w:val="00973F54"/>
    <w:rsid w:val="00982E0C"/>
    <w:rsid w:val="009A60CC"/>
    <w:rsid w:val="009F286E"/>
    <w:rsid w:val="00A12704"/>
    <w:rsid w:val="00A169A6"/>
    <w:rsid w:val="00A34707"/>
    <w:rsid w:val="00A66085"/>
    <w:rsid w:val="00A874DE"/>
    <w:rsid w:val="00AE5A25"/>
    <w:rsid w:val="00AF6F26"/>
    <w:rsid w:val="00B1066D"/>
    <w:rsid w:val="00B2235E"/>
    <w:rsid w:val="00B468F3"/>
    <w:rsid w:val="00B97BB3"/>
    <w:rsid w:val="00C163C3"/>
    <w:rsid w:val="00C20E63"/>
    <w:rsid w:val="00C527A8"/>
    <w:rsid w:val="00C9469D"/>
    <w:rsid w:val="00D22EC7"/>
    <w:rsid w:val="00D92858"/>
    <w:rsid w:val="00D96708"/>
    <w:rsid w:val="00DB36CB"/>
    <w:rsid w:val="00DC0501"/>
    <w:rsid w:val="00DE360E"/>
    <w:rsid w:val="00E1016E"/>
    <w:rsid w:val="00E31771"/>
    <w:rsid w:val="00E319D5"/>
    <w:rsid w:val="00E40F71"/>
    <w:rsid w:val="00E75992"/>
    <w:rsid w:val="00E77E8C"/>
    <w:rsid w:val="00E81E09"/>
    <w:rsid w:val="00EB70A9"/>
    <w:rsid w:val="00EC3F87"/>
    <w:rsid w:val="00F153FE"/>
    <w:rsid w:val="00F209DC"/>
    <w:rsid w:val="00F21D8E"/>
    <w:rsid w:val="00F226A4"/>
    <w:rsid w:val="00F37205"/>
    <w:rsid w:val="00F77D5F"/>
    <w:rsid w:val="00F807EA"/>
    <w:rsid w:val="00FA08D6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1FF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8F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nhideWhenUsed/>
    <w:locked/>
    <w:rsid w:val="00B4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68F3"/>
    <w:rPr>
      <w:rFonts w:eastAsia="ヒラギノ角ゴ Pro W3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Morgan Leverenz</cp:lastModifiedBy>
  <cp:revision>2</cp:revision>
  <cp:lastPrinted>2018-02-08T16:54:00Z</cp:lastPrinted>
  <dcterms:created xsi:type="dcterms:W3CDTF">2019-01-14T16:30:00Z</dcterms:created>
  <dcterms:modified xsi:type="dcterms:W3CDTF">2019-01-14T16:30:00Z</dcterms:modified>
</cp:coreProperties>
</file>